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36B" w:rsidRPr="00E832E3" w:rsidRDefault="00331CA1" w:rsidP="0061336B">
      <w:pPr>
        <w:jc w:val="both"/>
        <w:rPr>
          <w:rFonts w:ascii="Times New Roman" w:hAnsi="Times New Roman" w:cs="Times New Roman"/>
        </w:rPr>
      </w:pPr>
      <w:r w:rsidRPr="00E832E3">
        <w:rPr>
          <w:rFonts w:ascii="Times New Roman" w:hAnsi="Times New Roman" w:cs="Times New Roman"/>
        </w:rPr>
        <w:t>Prot. n.</w:t>
      </w:r>
      <w:r w:rsidR="005A24D9" w:rsidRPr="00E832E3">
        <w:rPr>
          <w:rFonts w:ascii="Times New Roman" w:hAnsi="Times New Roman" w:cs="Times New Roman"/>
        </w:rPr>
        <w:t xml:space="preserve"> </w:t>
      </w:r>
    </w:p>
    <w:p w:rsidR="00FB7EE2" w:rsidRPr="007977E1" w:rsidRDefault="0061336B" w:rsidP="0061336B">
      <w:pPr>
        <w:jc w:val="both"/>
        <w:rPr>
          <w:rFonts w:ascii="Times New Roman" w:hAnsi="Times New Roman" w:cs="Times New Roman"/>
          <w:b/>
        </w:rPr>
      </w:pPr>
      <w:r w:rsidRPr="00E832E3">
        <w:rPr>
          <w:rFonts w:ascii="Times New Roman" w:hAnsi="Times New Roman" w:cs="Times New Roman"/>
        </w:rPr>
        <w:t xml:space="preserve">Loreto </w:t>
      </w:r>
      <w:r w:rsidR="005A24D9" w:rsidRPr="00E832E3">
        <w:rPr>
          <w:rFonts w:ascii="Times New Roman" w:hAnsi="Times New Roman" w:cs="Times New Roman"/>
        </w:rPr>
        <w:t xml:space="preserve">il </w:t>
      </w:r>
    </w:p>
    <w:p w:rsidR="0061336B" w:rsidRDefault="0061336B" w:rsidP="00D57B8F">
      <w:pPr>
        <w:ind w:left="4248" w:firstLine="708"/>
        <w:jc w:val="both"/>
        <w:rPr>
          <w:rFonts w:ascii="Optima" w:hAnsi="Optima" w:cs="Arial"/>
          <w:b/>
        </w:rPr>
      </w:pPr>
    </w:p>
    <w:p w:rsidR="007C254B" w:rsidRPr="007977E1" w:rsidRDefault="007C254B" w:rsidP="00D57B8F">
      <w:pPr>
        <w:ind w:left="4248" w:firstLine="708"/>
        <w:jc w:val="both"/>
        <w:rPr>
          <w:rFonts w:ascii="Times New Roman" w:hAnsi="Times New Roman" w:cs="Times New Roman"/>
        </w:rPr>
      </w:pPr>
      <w:r w:rsidRPr="007977E1">
        <w:rPr>
          <w:rFonts w:ascii="Times New Roman" w:hAnsi="Times New Roman" w:cs="Times New Roman"/>
          <w:b/>
        </w:rPr>
        <w:t>AI CONSIGLIERI COMUNALI</w:t>
      </w:r>
    </w:p>
    <w:p w:rsidR="007C254B" w:rsidRPr="007977E1" w:rsidRDefault="007C254B" w:rsidP="007C254B">
      <w:pPr>
        <w:jc w:val="both"/>
        <w:rPr>
          <w:rFonts w:ascii="Times New Roman" w:hAnsi="Times New Roman" w:cs="Times New Roman"/>
        </w:rPr>
      </w:pP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  <w:b/>
        </w:rPr>
        <w:t>AL SEGRETARIO GENERALE</w:t>
      </w:r>
    </w:p>
    <w:p w:rsidR="007C254B" w:rsidRPr="007977E1" w:rsidRDefault="007C254B" w:rsidP="007C254B">
      <w:pPr>
        <w:jc w:val="both"/>
        <w:rPr>
          <w:rFonts w:ascii="Times New Roman" w:hAnsi="Times New Roman" w:cs="Times New Roman"/>
        </w:rPr>
      </w:pP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  <w:b/>
        </w:rPr>
        <w:t xml:space="preserve">AL REVISORE DEI CONTI </w:t>
      </w:r>
    </w:p>
    <w:p w:rsidR="007C254B" w:rsidRPr="007977E1" w:rsidRDefault="007C254B" w:rsidP="007C254B">
      <w:pPr>
        <w:jc w:val="both"/>
        <w:rPr>
          <w:rFonts w:ascii="Times New Roman" w:hAnsi="Times New Roman" w:cs="Times New Roman"/>
        </w:rPr>
      </w:pP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  <w:b/>
        </w:rPr>
        <w:t>AI RESPONSABILI  DI  SETTORE</w:t>
      </w:r>
    </w:p>
    <w:p w:rsidR="007C254B" w:rsidRPr="007977E1" w:rsidRDefault="007C254B" w:rsidP="007C254B">
      <w:pPr>
        <w:jc w:val="both"/>
        <w:rPr>
          <w:rFonts w:ascii="Times New Roman" w:hAnsi="Times New Roman" w:cs="Times New Roman"/>
        </w:rPr>
      </w:pP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</w:rPr>
        <w:tab/>
      </w:r>
      <w:r w:rsidRPr="007977E1">
        <w:rPr>
          <w:rFonts w:ascii="Times New Roman" w:hAnsi="Times New Roman" w:cs="Times New Roman"/>
          <w:b/>
        </w:rPr>
        <w:t>A S.E. IL PREFETTO DI ANCONA</w:t>
      </w:r>
    </w:p>
    <w:p w:rsidR="007C254B" w:rsidRPr="00FB7EE2" w:rsidRDefault="007C254B" w:rsidP="007C254B">
      <w:pPr>
        <w:ind w:left="5580"/>
        <w:jc w:val="both"/>
        <w:rPr>
          <w:rFonts w:ascii="Optima" w:hAnsi="Optima" w:cs="Arial"/>
          <w:b/>
        </w:rPr>
      </w:pPr>
    </w:p>
    <w:p w:rsidR="00022FEC" w:rsidRDefault="00022FEC" w:rsidP="00022FEC">
      <w:pPr>
        <w:jc w:val="both"/>
        <w:rPr>
          <w:rFonts w:ascii="Optima" w:hAnsi="Optima" w:cs="Arial"/>
        </w:rPr>
      </w:pPr>
    </w:p>
    <w:p w:rsidR="007C254B" w:rsidRPr="00D17A82" w:rsidRDefault="008C6DF8" w:rsidP="007C254B">
      <w:pPr>
        <w:jc w:val="both"/>
        <w:rPr>
          <w:rFonts w:ascii="Times New Roman" w:hAnsi="Times New Roman" w:cs="Times New Roman"/>
        </w:rPr>
      </w:pPr>
      <w:r w:rsidRPr="007977E1">
        <w:rPr>
          <w:rFonts w:ascii="Times New Roman" w:hAnsi="Times New Roman" w:cs="Times New Roman"/>
        </w:rPr>
        <w:t xml:space="preserve">Si avvisa che il giorno </w:t>
      </w:r>
      <w:r w:rsidR="00E832E3">
        <w:rPr>
          <w:rFonts w:ascii="Times New Roman" w:hAnsi="Times New Roman" w:cs="Times New Roman"/>
        </w:rPr>
        <w:t>Martedì 30 Luglio 2024</w:t>
      </w:r>
      <w:r w:rsidRPr="007977E1">
        <w:rPr>
          <w:rFonts w:ascii="Times New Roman" w:hAnsi="Times New Roman" w:cs="Times New Roman"/>
        </w:rPr>
        <w:t xml:space="preserve"> alle </w:t>
      </w:r>
      <w:r w:rsidRPr="003B79B0">
        <w:rPr>
          <w:rFonts w:ascii="Times New Roman" w:hAnsi="Times New Roman" w:cs="Times New Roman"/>
          <w:b/>
        </w:rPr>
        <w:t xml:space="preserve">ore </w:t>
      </w:r>
      <w:r w:rsidRPr="00E832E3">
        <w:rPr>
          <w:rFonts w:ascii="Times New Roman" w:hAnsi="Times New Roman" w:cs="Times New Roman"/>
          <w:b/>
        </w:rPr>
        <w:t>18:30</w:t>
      </w:r>
      <w:r w:rsidRPr="007977E1">
        <w:rPr>
          <w:rFonts w:ascii="Times New Roman" w:hAnsi="Times New Roman" w:cs="Times New Roman"/>
        </w:rPr>
        <w:t xml:space="preserve"> il </w:t>
      </w:r>
      <w:r w:rsidRPr="007977E1">
        <w:rPr>
          <w:rFonts w:ascii="Times New Roman" w:hAnsi="Times New Roman" w:cs="Times New Roman"/>
          <w:b/>
        </w:rPr>
        <w:t>CONSIGLIO COMUNALE</w:t>
      </w:r>
      <w:r w:rsidRPr="007977E1">
        <w:rPr>
          <w:rFonts w:ascii="Times New Roman" w:hAnsi="Times New Roman" w:cs="Times New Roman"/>
        </w:rPr>
        <w:t xml:space="preserve"> è convocato in seduta ORDINARIA e pubblica presso la consueta sala consiliare per la trattazione del seguente </w:t>
      </w:r>
    </w:p>
    <w:p w:rsidR="007C254B" w:rsidRPr="007977E1" w:rsidRDefault="007C254B" w:rsidP="007C254B">
      <w:pPr>
        <w:jc w:val="center"/>
        <w:rPr>
          <w:rFonts w:ascii="Times New Roman" w:hAnsi="Times New Roman" w:cs="Times New Roman"/>
          <w:b/>
        </w:rPr>
      </w:pPr>
      <w:r w:rsidRPr="007977E1">
        <w:rPr>
          <w:rFonts w:ascii="Times New Roman" w:hAnsi="Times New Roman" w:cs="Times New Roman"/>
          <w:b/>
        </w:rPr>
        <w:t>ORDINE DEL GIORNO</w:t>
      </w:r>
    </w:p>
    <w:p w:rsidR="00942573" w:rsidRPr="00B56582" w:rsidRDefault="00942573" w:rsidP="00072F33">
      <w:pPr>
        <w:jc w:val="both"/>
        <w:rPr>
          <w:rFonts w:ascii="Optima" w:hAnsi="Optima"/>
          <w:b/>
          <w:sz w:val="20"/>
          <w:szCs w:val="20"/>
        </w:rPr>
      </w:pPr>
    </w:p>
    <w:p w:rsidR="0000698A" w:rsidRPr="002A1D7B" w:rsidRDefault="00942573" w:rsidP="00E832E3">
      <w:pPr>
        <w:pStyle w:val="Paragrafoelenco"/>
        <w:numPr>
          <w:ilvl w:val="0"/>
          <w:numId w:val="11"/>
        </w:numPr>
        <w:jc w:val="both"/>
        <w:rPr>
          <w:rFonts w:ascii="Times New Roman" w:hAnsi="Times New Roman" w:cs="Times New Roman"/>
          <w:szCs w:val="24"/>
        </w:rPr>
      </w:pPr>
      <w:r w:rsidRPr="002A1D7B">
        <w:rPr>
          <w:rFonts w:ascii="Times New Roman" w:hAnsi="Times New Roman" w:cs="Times New Roman"/>
          <w:szCs w:val="24"/>
        </w:rPr>
        <w:t xml:space="preserve">APPROVAZIONE VERBALE DELLA SEDUTA </w:t>
      </w:r>
      <w:r w:rsidR="00921FA0" w:rsidRPr="002A1D7B">
        <w:rPr>
          <w:rFonts w:ascii="Times New Roman" w:hAnsi="Times New Roman" w:cs="Times New Roman"/>
          <w:szCs w:val="24"/>
        </w:rPr>
        <w:t xml:space="preserve">DEL CONSIGLIO COMUNALE DEL </w:t>
      </w:r>
      <w:r w:rsidR="00E832E3" w:rsidRPr="002A1D7B">
        <w:rPr>
          <w:rFonts w:ascii="Times New Roman" w:hAnsi="Times New Roman" w:cs="Times New Roman"/>
          <w:bCs/>
          <w:szCs w:val="24"/>
          <w:lang w:bidi="ar-SA"/>
        </w:rPr>
        <w:t>28 GIUGNO 2024</w:t>
      </w:r>
      <w:r w:rsidRPr="002A1D7B">
        <w:rPr>
          <w:rFonts w:ascii="Times New Roman" w:hAnsi="Times New Roman" w:cs="Times New Roman"/>
          <w:szCs w:val="24"/>
        </w:rPr>
        <w:t>;</w:t>
      </w:r>
    </w:p>
    <w:p w:rsidR="002A1D7B" w:rsidRPr="002A1D7B" w:rsidRDefault="002A1D7B" w:rsidP="002A1D7B">
      <w:pPr>
        <w:pStyle w:val="Paragrafoelenco"/>
        <w:jc w:val="both"/>
        <w:rPr>
          <w:rFonts w:ascii="Times New Roman" w:hAnsi="Times New Roman" w:cs="Times New Roman"/>
          <w:szCs w:val="24"/>
        </w:rPr>
      </w:pPr>
    </w:p>
    <w:p w:rsidR="002A1D7B" w:rsidRPr="002A1D7B" w:rsidRDefault="002A1D7B" w:rsidP="00E832E3">
      <w:pPr>
        <w:pStyle w:val="Paragrafoelenco"/>
        <w:numPr>
          <w:ilvl w:val="0"/>
          <w:numId w:val="11"/>
        </w:numPr>
        <w:jc w:val="both"/>
        <w:rPr>
          <w:rFonts w:ascii="Times New Roman" w:hAnsi="Times New Roman" w:cs="Times New Roman"/>
          <w:szCs w:val="24"/>
        </w:rPr>
      </w:pPr>
      <w:r w:rsidRPr="002A1D7B">
        <w:rPr>
          <w:rFonts w:ascii="Times New Roman" w:hAnsi="Times New Roman" w:cs="Times New Roman"/>
          <w:bCs/>
          <w:szCs w:val="24"/>
          <w:lang w:bidi="ar-SA"/>
        </w:rPr>
        <w:t>APPROVAZIONE DELL’ASSESTAMENTO GENERALE E SALVAGUARDIA DEGLI EQUILIBRI DI BILANCIO DELL’ESERCIZIO 2024 (ART. 175, COMMA 8 E ART. 193 DEL D.LGS. N. 267/2000);</w:t>
      </w:r>
    </w:p>
    <w:p w:rsidR="002A1D7B" w:rsidRPr="002A1D7B" w:rsidRDefault="002A1D7B" w:rsidP="002A1D7B">
      <w:pPr>
        <w:jc w:val="both"/>
        <w:rPr>
          <w:rFonts w:ascii="Times New Roman" w:hAnsi="Times New Roman" w:cs="Times New Roman"/>
        </w:rPr>
      </w:pPr>
    </w:p>
    <w:p w:rsidR="002A1D7B" w:rsidRPr="002A1D7B" w:rsidRDefault="002A1D7B" w:rsidP="00E832E3">
      <w:pPr>
        <w:pStyle w:val="Paragrafoelenco"/>
        <w:numPr>
          <w:ilvl w:val="0"/>
          <w:numId w:val="11"/>
        </w:numPr>
        <w:jc w:val="both"/>
        <w:rPr>
          <w:rFonts w:ascii="Times New Roman" w:hAnsi="Times New Roman" w:cs="Times New Roman"/>
          <w:szCs w:val="24"/>
        </w:rPr>
      </w:pPr>
      <w:r w:rsidRPr="002A1D7B">
        <w:rPr>
          <w:rFonts w:ascii="Times New Roman" w:hAnsi="Times New Roman" w:cs="Times New Roman"/>
          <w:bCs/>
          <w:szCs w:val="24"/>
          <w:lang w:bidi="ar-SA"/>
        </w:rPr>
        <w:t>NOMINA ORGANO DI REVISIONE ECONOMICO FINANZIARIO PER IL TRIENNIO 2024 – 2027;</w:t>
      </w:r>
    </w:p>
    <w:p w:rsidR="002A1D7B" w:rsidRPr="002A1D7B" w:rsidRDefault="002A1D7B" w:rsidP="002A1D7B">
      <w:pPr>
        <w:jc w:val="both"/>
        <w:rPr>
          <w:rFonts w:ascii="Times New Roman" w:hAnsi="Times New Roman" w:cs="Times New Roman"/>
        </w:rPr>
      </w:pPr>
    </w:p>
    <w:p w:rsidR="002A1D7B" w:rsidRPr="002A1D7B" w:rsidRDefault="002A1D7B" w:rsidP="002A1D7B">
      <w:pPr>
        <w:pStyle w:val="Paragrafoelenco"/>
        <w:numPr>
          <w:ilvl w:val="0"/>
          <w:numId w:val="11"/>
        </w:numPr>
        <w:jc w:val="both"/>
        <w:rPr>
          <w:rFonts w:ascii="Times New Roman" w:hAnsi="Times New Roman" w:cs="Times New Roman"/>
          <w:bCs/>
          <w:szCs w:val="24"/>
          <w:lang w:bidi="ar-SA"/>
        </w:rPr>
      </w:pPr>
      <w:r w:rsidRPr="002A1D7B">
        <w:rPr>
          <w:rFonts w:ascii="Times New Roman" w:hAnsi="Times New Roman" w:cs="Times New Roman"/>
          <w:bCs/>
          <w:szCs w:val="24"/>
          <w:lang w:bidi="ar-SA"/>
        </w:rPr>
        <w:t>MODIFICA REGOLAMENTO PER LA DEFINIZIONE DELLE “ZONE” COMUNALI E PER IL RILASCIO DEI “PASS” NECESSARI ALLA FRUIZIONE DEGLI SPAZI DI SOSTA APPOSITAMENTE PREDESTINATI;</w:t>
      </w:r>
    </w:p>
    <w:p w:rsidR="00E832E3" w:rsidRPr="002A1D7B" w:rsidRDefault="00E832E3" w:rsidP="00E832E3">
      <w:pPr>
        <w:pStyle w:val="Paragrafoelenco"/>
        <w:jc w:val="both"/>
        <w:rPr>
          <w:rFonts w:ascii="Times New Roman" w:hAnsi="Times New Roman" w:cs="Times New Roman"/>
          <w:szCs w:val="24"/>
        </w:rPr>
      </w:pPr>
    </w:p>
    <w:p w:rsidR="00E832E3" w:rsidRPr="002A1D7B" w:rsidRDefault="00E832E3" w:rsidP="00E832E3">
      <w:pPr>
        <w:pStyle w:val="Paragrafoelenco"/>
        <w:numPr>
          <w:ilvl w:val="0"/>
          <w:numId w:val="11"/>
        </w:numPr>
        <w:jc w:val="both"/>
        <w:rPr>
          <w:rFonts w:ascii="Times New Roman" w:hAnsi="Times New Roman" w:cs="Times New Roman"/>
          <w:szCs w:val="24"/>
        </w:rPr>
      </w:pPr>
      <w:r w:rsidRPr="002A1D7B">
        <w:rPr>
          <w:rFonts w:ascii="Times New Roman" w:hAnsi="Times New Roman" w:cs="Times New Roman"/>
          <w:bCs/>
          <w:szCs w:val="24"/>
          <w:lang w:bidi="ar-SA"/>
        </w:rPr>
        <w:t>COMITATO PER I GEMELL</w:t>
      </w:r>
      <w:r w:rsidR="002A1D7B" w:rsidRPr="002A1D7B">
        <w:rPr>
          <w:rFonts w:ascii="Times New Roman" w:hAnsi="Times New Roman" w:cs="Times New Roman"/>
          <w:bCs/>
          <w:szCs w:val="24"/>
          <w:lang w:bidi="ar-SA"/>
        </w:rPr>
        <w:t>AGGI - APPROVAZIONE REGOLAMENTO.</w:t>
      </w:r>
    </w:p>
    <w:p w:rsidR="00E832E3" w:rsidRPr="00E832E3" w:rsidRDefault="00E832E3" w:rsidP="00E832E3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64F4E" w:rsidRPr="00B56582" w:rsidRDefault="00064F4E" w:rsidP="00064F4E">
      <w:pPr>
        <w:pStyle w:val="Paragrafoelenco"/>
        <w:jc w:val="both"/>
        <w:rPr>
          <w:rFonts w:ascii="Times New Roman" w:hAnsi="Times New Roman" w:cs="Times New Roman"/>
          <w:sz w:val="20"/>
          <w:szCs w:val="20"/>
        </w:rPr>
      </w:pPr>
    </w:p>
    <w:p w:rsidR="0048208D" w:rsidRPr="00012C85" w:rsidRDefault="0048208D" w:rsidP="00012C8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17A82" w:rsidRDefault="00D17A82" w:rsidP="007C254B">
      <w:pPr>
        <w:jc w:val="both"/>
        <w:rPr>
          <w:rFonts w:ascii="Optima" w:eastAsia="Times New Roman" w:hAnsi="Optima" w:cs="Arial"/>
          <w:color w:val="000000"/>
          <w:lang w:eastAsia="it-IT" w:bidi="ar-SA"/>
        </w:rPr>
      </w:pPr>
    </w:p>
    <w:p w:rsidR="007C254B" w:rsidRPr="00FB7EE2" w:rsidRDefault="007C254B" w:rsidP="007C254B">
      <w:pPr>
        <w:jc w:val="both"/>
        <w:rPr>
          <w:rFonts w:ascii="Optima" w:eastAsia="Times New Roman" w:hAnsi="Optima" w:cs="Arial"/>
          <w:color w:val="000000"/>
          <w:lang w:eastAsia="it-IT" w:bidi="ar-SA"/>
        </w:rPr>
      </w:pPr>
      <w:r w:rsidRPr="00FB7EE2">
        <w:rPr>
          <w:rFonts w:ascii="Optima" w:eastAsia="Times New Roman" w:hAnsi="Optima" w:cs="Arial"/>
          <w:color w:val="000000"/>
          <w:lang w:eastAsia="it-IT" w:bidi="ar-SA"/>
        </w:rPr>
        <w:t>Si informa che la seduta è pubblica e potrà essere seguita in diretta streaming, accedendo al seguente link: https://loreto.civicam.it/ o per radio sulla stazione RADIOERRE.</w:t>
      </w:r>
    </w:p>
    <w:p w:rsidR="007C254B" w:rsidRPr="00FB7EE2" w:rsidRDefault="007C254B" w:rsidP="007C254B">
      <w:pPr>
        <w:jc w:val="both"/>
        <w:rPr>
          <w:rFonts w:ascii="Optima" w:eastAsia="Times New Roman" w:hAnsi="Optima" w:cs="Arial"/>
          <w:color w:val="000000"/>
          <w:lang w:eastAsia="it-IT" w:bidi="ar-SA"/>
        </w:rPr>
      </w:pPr>
    </w:p>
    <w:p w:rsidR="007C254B" w:rsidRPr="00FB7EE2" w:rsidRDefault="007C254B" w:rsidP="007C254B">
      <w:pPr>
        <w:jc w:val="both"/>
        <w:rPr>
          <w:rFonts w:ascii="Optima" w:eastAsia="Times New Roman" w:hAnsi="Optima" w:cs="Arial"/>
          <w:color w:val="000000"/>
          <w:lang w:eastAsia="it-IT" w:bidi="ar-SA"/>
        </w:rPr>
      </w:pPr>
    </w:p>
    <w:p w:rsidR="007C254B" w:rsidRPr="00FB7EE2" w:rsidRDefault="007C254B" w:rsidP="007C254B">
      <w:pPr>
        <w:jc w:val="both"/>
        <w:rPr>
          <w:rFonts w:ascii="Optima" w:eastAsia="Times New Roman" w:hAnsi="Optima" w:cs="Arial"/>
          <w:color w:val="000000"/>
          <w:lang w:eastAsia="it-IT" w:bidi="ar-SA"/>
        </w:rPr>
      </w:pPr>
      <w:r w:rsidRPr="00FB7EE2">
        <w:rPr>
          <w:rFonts w:ascii="Optima" w:eastAsia="Times New Roman" w:hAnsi="Optima" w:cs="Arial"/>
          <w:color w:val="000000"/>
          <w:lang w:eastAsia="it-IT" w:bidi="ar-SA"/>
        </w:rPr>
        <w:tab/>
      </w:r>
      <w:r w:rsidRPr="00FB7EE2">
        <w:rPr>
          <w:rFonts w:ascii="Optima" w:eastAsia="Times New Roman" w:hAnsi="Optima" w:cs="Arial"/>
          <w:color w:val="000000"/>
          <w:lang w:eastAsia="it-IT" w:bidi="ar-SA"/>
        </w:rPr>
        <w:tab/>
      </w:r>
      <w:r w:rsidRPr="00FB7EE2">
        <w:rPr>
          <w:rFonts w:ascii="Optima" w:eastAsia="Times New Roman" w:hAnsi="Optima" w:cs="Arial"/>
          <w:color w:val="000000"/>
          <w:lang w:eastAsia="it-IT" w:bidi="ar-SA"/>
        </w:rPr>
        <w:tab/>
      </w:r>
      <w:r w:rsidRPr="00FB7EE2">
        <w:rPr>
          <w:rFonts w:ascii="Optima" w:eastAsia="Times New Roman" w:hAnsi="Optima" w:cs="Arial"/>
          <w:color w:val="000000"/>
          <w:lang w:eastAsia="it-IT" w:bidi="ar-SA"/>
        </w:rPr>
        <w:tab/>
      </w:r>
      <w:r w:rsidRPr="00FB7EE2">
        <w:rPr>
          <w:rFonts w:ascii="Optima" w:eastAsia="Times New Roman" w:hAnsi="Optima" w:cs="Arial"/>
          <w:color w:val="000000"/>
          <w:lang w:eastAsia="it-IT" w:bidi="ar-SA"/>
        </w:rPr>
        <w:tab/>
      </w:r>
      <w:r w:rsidRPr="00FB7EE2">
        <w:rPr>
          <w:rFonts w:ascii="Optima" w:eastAsia="Times New Roman" w:hAnsi="Optima" w:cs="Arial"/>
          <w:color w:val="000000"/>
          <w:lang w:eastAsia="it-IT" w:bidi="ar-SA"/>
        </w:rPr>
        <w:tab/>
      </w:r>
      <w:r w:rsidRPr="00FB7EE2">
        <w:rPr>
          <w:rFonts w:ascii="Optima" w:eastAsia="Times New Roman" w:hAnsi="Optima" w:cs="Arial"/>
          <w:color w:val="000000"/>
          <w:lang w:eastAsia="it-IT" w:bidi="ar-SA"/>
        </w:rPr>
        <w:tab/>
        <w:t xml:space="preserve">       IL </w:t>
      </w:r>
      <w:r w:rsidR="008A24ED">
        <w:rPr>
          <w:rFonts w:ascii="Optima" w:eastAsia="Times New Roman" w:hAnsi="Optima" w:cs="Arial"/>
          <w:color w:val="000000"/>
          <w:lang w:eastAsia="it-IT" w:bidi="ar-SA"/>
        </w:rPr>
        <w:t xml:space="preserve">VICE </w:t>
      </w:r>
      <w:r w:rsidRPr="00FB7EE2">
        <w:rPr>
          <w:rFonts w:ascii="Optima" w:eastAsia="Times New Roman" w:hAnsi="Optima" w:cs="Arial"/>
          <w:color w:val="000000"/>
          <w:lang w:eastAsia="it-IT" w:bidi="ar-SA"/>
        </w:rPr>
        <w:t>PRESIDENTE</w:t>
      </w:r>
    </w:p>
    <w:p w:rsidR="00CB139B" w:rsidRPr="00FB7EE2" w:rsidRDefault="007C254B" w:rsidP="004E4E0F">
      <w:pPr>
        <w:jc w:val="both"/>
        <w:rPr>
          <w:rFonts w:ascii="Optima" w:eastAsia="Times New Roman" w:hAnsi="Optima" w:cs="Arial"/>
          <w:color w:val="000000"/>
          <w:lang w:eastAsia="it-IT" w:bidi="ar-SA"/>
        </w:rPr>
      </w:pPr>
      <w:r w:rsidRPr="00FB7EE2">
        <w:rPr>
          <w:rFonts w:ascii="Optima" w:eastAsia="Times New Roman" w:hAnsi="Optima" w:cs="Arial"/>
          <w:color w:val="000000"/>
          <w:lang w:eastAsia="it-IT" w:bidi="ar-SA"/>
        </w:rPr>
        <w:t xml:space="preserve">        </w:t>
      </w:r>
      <w:r w:rsidRPr="00FB7EE2">
        <w:rPr>
          <w:rFonts w:ascii="Optima" w:eastAsia="Times New Roman" w:hAnsi="Optima" w:cs="Arial"/>
          <w:color w:val="000000"/>
          <w:lang w:eastAsia="it-IT" w:bidi="ar-SA"/>
        </w:rPr>
        <w:tab/>
      </w:r>
      <w:r w:rsidRPr="00FB7EE2">
        <w:rPr>
          <w:rFonts w:ascii="Optima" w:eastAsia="Times New Roman" w:hAnsi="Optima" w:cs="Arial"/>
          <w:color w:val="000000"/>
          <w:lang w:eastAsia="it-IT" w:bidi="ar-SA"/>
        </w:rPr>
        <w:tab/>
      </w:r>
      <w:r w:rsidRPr="00FB7EE2">
        <w:rPr>
          <w:rFonts w:ascii="Optima" w:eastAsia="Times New Roman" w:hAnsi="Optima" w:cs="Arial"/>
          <w:color w:val="000000"/>
          <w:lang w:eastAsia="it-IT" w:bidi="ar-SA"/>
        </w:rPr>
        <w:tab/>
      </w:r>
      <w:r w:rsidRPr="00FB7EE2">
        <w:rPr>
          <w:rFonts w:ascii="Optima" w:eastAsia="Times New Roman" w:hAnsi="Optima" w:cs="Arial"/>
          <w:color w:val="000000"/>
          <w:lang w:eastAsia="it-IT" w:bidi="ar-SA"/>
        </w:rPr>
        <w:tab/>
      </w:r>
      <w:r w:rsidRPr="00FB7EE2">
        <w:rPr>
          <w:rFonts w:ascii="Optima" w:eastAsia="Times New Roman" w:hAnsi="Optima" w:cs="Arial"/>
          <w:color w:val="000000"/>
          <w:lang w:eastAsia="it-IT" w:bidi="ar-SA"/>
        </w:rPr>
        <w:tab/>
      </w:r>
      <w:r w:rsidRPr="00FB7EE2">
        <w:rPr>
          <w:rFonts w:ascii="Optima" w:eastAsia="Times New Roman" w:hAnsi="Optima" w:cs="Arial"/>
          <w:color w:val="000000"/>
          <w:lang w:eastAsia="it-IT" w:bidi="ar-SA"/>
        </w:rPr>
        <w:tab/>
      </w:r>
      <w:r w:rsidRPr="00FB7EE2">
        <w:rPr>
          <w:rFonts w:ascii="Optima" w:eastAsia="Times New Roman" w:hAnsi="Optima" w:cs="Arial"/>
          <w:color w:val="000000"/>
          <w:lang w:eastAsia="it-IT" w:bidi="ar-SA"/>
        </w:rPr>
        <w:tab/>
      </w:r>
      <w:r w:rsidR="008A24ED">
        <w:rPr>
          <w:rFonts w:ascii="Optima" w:eastAsia="Times New Roman" w:hAnsi="Optima" w:cs="Arial"/>
          <w:color w:val="000000"/>
          <w:lang w:eastAsia="it-IT" w:bidi="ar-SA"/>
        </w:rPr>
        <w:t xml:space="preserve">  </w:t>
      </w:r>
      <w:r w:rsidR="004D4762">
        <w:rPr>
          <w:rFonts w:ascii="Optima" w:eastAsia="Times New Roman" w:hAnsi="Optima" w:cs="Arial"/>
          <w:color w:val="000000"/>
          <w:lang w:eastAsia="it-IT" w:bidi="ar-SA"/>
        </w:rPr>
        <w:t xml:space="preserve">  </w:t>
      </w:r>
      <w:r w:rsidR="009D540A">
        <w:rPr>
          <w:rFonts w:ascii="Optima" w:eastAsia="Times New Roman" w:hAnsi="Optima" w:cs="Arial"/>
          <w:color w:val="000000"/>
          <w:lang w:eastAsia="it-IT" w:bidi="ar-SA"/>
        </w:rPr>
        <w:t xml:space="preserve">     </w:t>
      </w:r>
      <w:bookmarkStart w:id="0" w:name="_GoBack"/>
      <w:bookmarkEnd w:id="0"/>
      <w:proofErr w:type="spellStart"/>
      <w:r w:rsidR="008A24ED">
        <w:rPr>
          <w:rFonts w:ascii="Optima" w:eastAsia="Times New Roman" w:hAnsi="Optima" w:cs="Arial"/>
          <w:color w:val="000000"/>
          <w:lang w:eastAsia="it-IT" w:bidi="ar-SA"/>
        </w:rPr>
        <w:t>Pighetti</w:t>
      </w:r>
      <w:proofErr w:type="spellEnd"/>
      <w:r w:rsidR="008A24ED">
        <w:rPr>
          <w:rFonts w:ascii="Optima" w:eastAsia="Times New Roman" w:hAnsi="Optima" w:cs="Arial"/>
          <w:color w:val="000000"/>
          <w:lang w:eastAsia="it-IT" w:bidi="ar-SA"/>
        </w:rPr>
        <w:t xml:space="preserve"> Nazzareno</w:t>
      </w:r>
      <w:r w:rsidR="00CB139B">
        <w:rPr>
          <w:rFonts w:ascii="Optima" w:eastAsia="Times New Roman" w:hAnsi="Optima" w:cs="Arial"/>
          <w:color w:val="000000"/>
          <w:lang w:eastAsia="it-IT" w:bidi="ar-SA"/>
        </w:rPr>
        <w:t xml:space="preserve">     </w:t>
      </w:r>
    </w:p>
    <w:sectPr w:rsidR="00CB139B" w:rsidRPr="00FB7EE2">
      <w:headerReference w:type="default" r:id="rId8"/>
      <w:footerReference w:type="default" r:id="rId9"/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8D0" w:rsidRDefault="00E358D0">
      <w:r>
        <w:separator/>
      </w:r>
    </w:p>
  </w:endnote>
  <w:endnote w:type="continuationSeparator" w:id="0">
    <w:p w:rsidR="00E358D0" w:rsidRDefault="00E35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8D0" w:rsidRPr="00B42FF3" w:rsidRDefault="00E358D0" w:rsidP="003B1C57">
    <w:pPr>
      <w:tabs>
        <w:tab w:val="center" w:pos="4819"/>
        <w:tab w:val="right" w:pos="9638"/>
      </w:tabs>
      <w:rPr>
        <w:rFonts w:ascii="Arial" w:eastAsia="Times New Roman" w:hAnsi="Arial" w:cs="Arial"/>
        <w:sz w:val="16"/>
        <w:szCs w:val="16"/>
        <w:lang w:eastAsia="it-IT" w:bidi="ar-SA"/>
      </w:rPr>
    </w:pPr>
    <w:r w:rsidRPr="005F0D69">
      <w:rPr>
        <w:rFonts w:ascii="Arial" w:eastAsia="Times New Roman" w:hAnsi="Arial" w:cs="Arial"/>
        <w:sz w:val="16"/>
        <w:szCs w:val="16"/>
        <w:lang w:eastAsia="it-IT" w:bidi="ar-SA"/>
      </w:rPr>
      <w:tab/>
    </w:r>
    <w:r w:rsidRPr="005F0D69">
      <w:rPr>
        <w:rFonts w:ascii="Arial" w:eastAsia="Times New Roman" w:hAnsi="Arial" w:cs="Arial"/>
        <w:sz w:val="16"/>
        <w:szCs w:val="16"/>
        <w:lang w:eastAsia="it-IT" w:bidi="ar-SA"/>
      </w:rPr>
      <w:tab/>
    </w:r>
  </w:p>
  <w:p w:rsidR="00E358D0" w:rsidRPr="005F0D69" w:rsidRDefault="00E358D0" w:rsidP="003B1C57">
    <w:pPr>
      <w:tabs>
        <w:tab w:val="center" w:pos="4819"/>
        <w:tab w:val="right" w:pos="9638"/>
      </w:tabs>
      <w:rPr>
        <w:rFonts w:ascii="Arial" w:eastAsia="Times New Roman" w:hAnsi="Arial" w:cs="Arial"/>
        <w:snapToGrid w:val="0"/>
        <w:sz w:val="16"/>
        <w:szCs w:val="16"/>
        <w:lang w:eastAsia="it-IT" w:bidi="ar-SA"/>
      </w:rPr>
    </w:pPr>
    <w:r>
      <w:rPr>
        <w:rFonts w:ascii="Arial" w:eastAsia="Times New Roman" w:hAnsi="Arial" w:cs="Arial"/>
        <w:snapToGrid w:val="0"/>
        <w:sz w:val="16"/>
        <w:szCs w:val="16"/>
        <w:lang w:eastAsia="it-IT" w:bidi="ar-SA"/>
      </w:rPr>
      <w:tab/>
    </w:r>
    <w:r>
      <w:rPr>
        <w:rFonts w:ascii="Arial" w:eastAsia="Times New Roman" w:hAnsi="Arial" w:cs="Arial"/>
        <w:snapToGrid w:val="0"/>
        <w:sz w:val="16"/>
        <w:szCs w:val="16"/>
        <w:lang w:eastAsia="it-IT" w:bidi="ar-SA"/>
      </w:rPr>
      <w:tab/>
      <w:t>Pagina</w:t>
    </w:r>
    <w:r w:rsidRPr="008A39C2">
      <w:rPr>
        <w:rFonts w:ascii="Arial" w:eastAsia="Times New Roman" w:hAnsi="Arial" w:cs="Arial"/>
        <w:snapToGrid w:val="0"/>
        <w:sz w:val="16"/>
        <w:szCs w:val="16"/>
        <w:lang w:eastAsia="it-IT" w:bidi="ar-SA"/>
      </w:rPr>
      <w:t xml:space="preserve"> </w:t>
    </w:r>
    <w:r w:rsidRPr="008A39C2">
      <w:rPr>
        <w:rFonts w:ascii="Arial" w:eastAsia="Times New Roman" w:hAnsi="Arial" w:cs="Arial"/>
        <w:snapToGrid w:val="0"/>
        <w:sz w:val="16"/>
        <w:szCs w:val="16"/>
        <w:lang w:eastAsia="it-IT" w:bidi="ar-SA"/>
      </w:rPr>
      <w:fldChar w:fldCharType="begin"/>
    </w:r>
    <w:r w:rsidRPr="008A39C2">
      <w:rPr>
        <w:rFonts w:ascii="Arial" w:eastAsia="Times New Roman" w:hAnsi="Arial" w:cs="Arial"/>
        <w:snapToGrid w:val="0"/>
        <w:sz w:val="16"/>
        <w:szCs w:val="16"/>
        <w:lang w:eastAsia="it-IT" w:bidi="ar-SA"/>
      </w:rPr>
      <w:instrText>PAGE   \* MERGEFORMAT</w:instrText>
    </w:r>
    <w:r w:rsidRPr="008A39C2">
      <w:rPr>
        <w:rFonts w:ascii="Arial" w:eastAsia="Times New Roman" w:hAnsi="Arial" w:cs="Arial"/>
        <w:snapToGrid w:val="0"/>
        <w:sz w:val="16"/>
        <w:szCs w:val="16"/>
        <w:lang w:eastAsia="it-IT" w:bidi="ar-SA"/>
      </w:rPr>
      <w:fldChar w:fldCharType="separate"/>
    </w:r>
    <w:r w:rsidR="009D540A">
      <w:rPr>
        <w:rFonts w:ascii="Arial" w:eastAsia="Times New Roman" w:hAnsi="Arial" w:cs="Arial"/>
        <w:noProof/>
        <w:snapToGrid w:val="0"/>
        <w:sz w:val="16"/>
        <w:szCs w:val="16"/>
        <w:lang w:eastAsia="it-IT" w:bidi="ar-SA"/>
      </w:rPr>
      <w:t>1</w:t>
    </w:r>
    <w:r w:rsidRPr="008A39C2">
      <w:rPr>
        <w:rFonts w:ascii="Arial" w:eastAsia="Times New Roman" w:hAnsi="Arial" w:cs="Arial"/>
        <w:snapToGrid w:val="0"/>
        <w:sz w:val="16"/>
        <w:szCs w:val="16"/>
        <w:lang w:eastAsia="it-IT" w:bidi="ar-SA"/>
      </w:rPr>
      <w:fldChar w:fldCharType="end"/>
    </w:r>
  </w:p>
  <w:p w:rsidR="00E358D0" w:rsidRPr="005F0D69" w:rsidRDefault="00E358D0" w:rsidP="003B1C57">
    <w:pPr>
      <w:pBdr>
        <w:top w:val="single" w:sz="4" w:space="1" w:color="auto"/>
      </w:pBdr>
      <w:tabs>
        <w:tab w:val="center" w:pos="4819"/>
        <w:tab w:val="right" w:pos="9638"/>
      </w:tabs>
      <w:ind w:right="-1"/>
      <w:jc w:val="center"/>
      <w:rPr>
        <w:rFonts w:ascii="Times New Roman" w:eastAsia="Times New Roman" w:hAnsi="Times New Roman" w:cs="Times New Roman"/>
        <w:lang w:eastAsia="it-IT" w:bidi="ar-SA"/>
      </w:rPr>
    </w:pPr>
    <w:r w:rsidRPr="005F0D69">
      <w:rPr>
        <w:rFonts w:ascii="Times New Roman" w:eastAsia="Times New Roman" w:hAnsi="Times New Roman" w:cs="Times New Roman"/>
        <w:snapToGrid w:val="0"/>
        <w:sz w:val="16"/>
        <w:lang w:eastAsia="it-IT" w:bidi="ar-SA"/>
      </w:rPr>
      <w:t>COMUNE DI LORETO – Provincia di Ancona – C.A.P. 60025 – P.I.C.F. 00319830428</w:t>
    </w:r>
  </w:p>
  <w:p w:rsidR="00E358D0" w:rsidRDefault="00E358D0">
    <w:pPr>
      <w:pStyle w:val="Pidipagina"/>
    </w:pPr>
  </w:p>
  <w:p w:rsidR="00E358D0" w:rsidRDefault="00E358D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8D0" w:rsidRDefault="00E358D0">
      <w:r>
        <w:separator/>
      </w:r>
    </w:p>
  </w:footnote>
  <w:footnote w:type="continuationSeparator" w:id="0">
    <w:p w:rsidR="00E358D0" w:rsidRDefault="00E35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8D0" w:rsidRDefault="00E358D0" w:rsidP="003B1C57"/>
  <w:tbl>
    <w:tblPr>
      <w:tblW w:w="0" w:type="auto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33"/>
      <w:gridCol w:w="4663"/>
    </w:tblGrid>
    <w:tr w:rsidR="00E358D0" w:rsidRPr="005F0D69" w:rsidTr="003B1C57">
      <w:trPr>
        <w:jc w:val="center"/>
      </w:trPr>
      <w:tc>
        <w:tcPr>
          <w:tcW w:w="1433" w:type="dxa"/>
          <w:hideMark/>
        </w:tcPr>
        <w:p w:rsidR="00E358D0" w:rsidRPr="005F0D69" w:rsidRDefault="00E358D0" w:rsidP="003B1C57">
          <w:pPr>
            <w:ind w:right="87"/>
            <w:jc w:val="center"/>
            <w:rPr>
              <w:rFonts w:ascii="Times New Roman" w:eastAsia="Times New Roman" w:hAnsi="Times New Roman" w:cs="Times New Roman"/>
              <w:lang w:eastAsia="en-US" w:bidi="ar-SA"/>
            </w:rPr>
          </w:pPr>
          <w:r w:rsidRPr="005F0D69">
            <w:rPr>
              <w:rFonts w:ascii="Times New Roman" w:eastAsia="Times New Roman" w:hAnsi="Times New Roman" w:cs="Times New Roman"/>
              <w:lang w:eastAsia="en-US" w:bidi="ar-SA"/>
            </w:rPr>
            <w:object w:dxaOrig="1065" w:dyaOrig="13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3.85pt;height:68.85pt" o:ole="">
                <v:imagedata r:id="rId1" o:title=""/>
              </v:shape>
              <o:OLEObject Type="Embed" ProgID="Word.Picture.8" ShapeID="_x0000_i1025" DrawAspect="Content" ObjectID="_1783410936" r:id="rId2"/>
            </w:object>
          </w:r>
        </w:p>
      </w:tc>
      <w:tc>
        <w:tcPr>
          <w:tcW w:w="4663" w:type="dxa"/>
        </w:tcPr>
        <w:p w:rsidR="00E358D0" w:rsidRPr="005F0D69" w:rsidRDefault="00E358D0" w:rsidP="003B1C57">
          <w:pPr>
            <w:jc w:val="center"/>
            <w:rPr>
              <w:rFonts w:ascii="Times New Roman" w:eastAsia="Times New Roman" w:hAnsi="Times New Roman" w:cs="Times New Roman"/>
              <w:sz w:val="16"/>
              <w:lang w:eastAsia="en-US" w:bidi="ar-SA"/>
            </w:rPr>
          </w:pPr>
        </w:p>
        <w:p w:rsidR="00E358D0" w:rsidRPr="005F0D69" w:rsidRDefault="00E358D0" w:rsidP="003B1C57">
          <w:pPr>
            <w:spacing w:after="120"/>
            <w:jc w:val="center"/>
            <w:rPr>
              <w:rFonts w:ascii="Times New Roman" w:eastAsia="Times New Roman" w:hAnsi="Times New Roman" w:cs="Times New Roman"/>
              <w:sz w:val="56"/>
              <w:lang w:eastAsia="en-US" w:bidi="ar-SA"/>
            </w:rPr>
          </w:pPr>
          <w:r w:rsidRPr="005F0D69">
            <w:rPr>
              <w:rFonts w:ascii="Times New Roman" w:eastAsia="Times New Roman" w:hAnsi="Times New Roman" w:cs="Times New Roman"/>
              <w:b/>
              <w:sz w:val="36"/>
              <w:lang w:eastAsia="en-US" w:bidi="ar-SA"/>
            </w:rPr>
            <w:t>COMUNE  DI  LORETO</w:t>
          </w:r>
        </w:p>
        <w:p w:rsidR="00E358D0" w:rsidRPr="005F0D69" w:rsidRDefault="00E358D0" w:rsidP="003B1C57">
          <w:pPr>
            <w:pBdr>
              <w:top w:val="single" w:sz="6" w:space="5" w:color="auto"/>
            </w:pBdr>
            <w:ind w:left="851" w:right="849"/>
            <w:jc w:val="center"/>
            <w:rPr>
              <w:rFonts w:ascii="Times New Roman" w:eastAsia="Times New Roman" w:hAnsi="Times New Roman" w:cs="Times New Roman"/>
              <w:lang w:eastAsia="en-US" w:bidi="ar-SA"/>
            </w:rPr>
          </w:pPr>
          <w:r w:rsidRPr="005F0D69">
            <w:rPr>
              <w:rFonts w:ascii="Times New Roman" w:eastAsia="Times New Roman" w:hAnsi="Times New Roman" w:cs="Times New Roman"/>
              <w:sz w:val="56"/>
              <w:lang w:eastAsia="en-US" w:bidi="ar-SA"/>
            </w:rPr>
            <w:t xml:space="preserve"> </w:t>
          </w:r>
          <w:r w:rsidRPr="005F0D69">
            <w:rPr>
              <w:rFonts w:ascii="Times New Roman" w:eastAsia="Times New Roman" w:hAnsi="Times New Roman" w:cs="Times New Roman"/>
              <w:lang w:eastAsia="en-US" w:bidi="ar-SA"/>
            </w:rPr>
            <w:t>Provincia di Ancona</w:t>
          </w:r>
        </w:p>
      </w:tc>
    </w:tr>
  </w:tbl>
  <w:p w:rsidR="00E358D0" w:rsidRPr="0080091C" w:rsidRDefault="00E358D0" w:rsidP="003B1C5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E4033"/>
    <w:multiLevelType w:val="hybridMultilevel"/>
    <w:tmpl w:val="BECC490A"/>
    <w:lvl w:ilvl="0" w:tplc="2ADA4DDE">
      <w:numFmt w:val="bullet"/>
      <w:lvlText w:val="-"/>
      <w:lvlJc w:val="left"/>
      <w:pPr>
        <w:ind w:left="928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00005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0000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00003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00005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0000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00003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00005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">
    <w:nsid w:val="0CE73D7D"/>
    <w:multiLevelType w:val="hybridMultilevel"/>
    <w:tmpl w:val="D362E9E6"/>
    <w:lvl w:ilvl="0" w:tplc="009EECB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  <w:i w:val="0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2A90E5E"/>
    <w:multiLevelType w:val="hybridMultilevel"/>
    <w:tmpl w:val="AD9E09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600413"/>
    <w:multiLevelType w:val="hybridMultilevel"/>
    <w:tmpl w:val="5BCC141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B57926"/>
    <w:multiLevelType w:val="hybridMultilevel"/>
    <w:tmpl w:val="040829CE"/>
    <w:lvl w:ilvl="0" w:tplc="0410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3B6767"/>
    <w:multiLevelType w:val="hybridMultilevel"/>
    <w:tmpl w:val="8D2428A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3D19CB"/>
    <w:multiLevelType w:val="multilevel"/>
    <w:tmpl w:val="8F1ED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5B13892"/>
    <w:multiLevelType w:val="hybridMultilevel"/>
    <w:tmpl w:val="74124678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8">
    <w:nsid w:val="5F520948"/>
    <w:multiLevelType w:val="hybridMultilevel"/>
    <w:tmpl w:val="90F48316"/>
    <w:lvl w:ilvl="0" w:tplc="6D804E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0D27BB6"/>
    <w:multiLevelType w:val="multilevel"/>
    <w:tmpl w:val="90580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0E11DD"/>
    <w:multiLevelType w:val="hybridMultilevel"/>
    <w:tmpl w:val="82A2EEB6"/>
    <w:lvl w:ilvl="0" w:tplc="04100017">
      <w:start w:val="1"/>
      <w:numFmt w:val="lowerLetter"/>
      <w:lvlText w:val="%1)"/>
      <w:lvlJc w:val="left"/>
      <w:pPr>
        <w:ind w:left="1070" w:hanging="360"/>
      </w:pPr>
    </w:lvl>
    <w:lvl w:ilvl="1" w:tplc="04100019">
      <w:start w:val="1"/>
      <w:numFmt w:val="lowerLetter"/>
      <w:lvlText w:val="%2."/>
      <w:lvlJc w:val="left"/>
      <w:pPr>
        <w:ind w:left="1790" w:hanging="360"/>
      </w:pPr>
    </w:lvl>
    <w:lvl w:ilvl="2" w:tplc="0410001B">
      <w:start w:val="1"/>
      <w:numFmt w:val="lowerRoman"/>
      <w:lvlText w:val="%3."/>
      <w:lvlJc w:val="right"/>
      <w:pPr>
        <w:ind w:left="2510" w:hanging="180"/>
      </w:pPr>
    </w:lvl>
    <w:lvl w:ilvl="3" w:tplc="0410000F">
      <w:start w:val="1"/>
      <w:numFmt w:val="decimal"/>
      <w:lvlText w:val="%4."/>
      <w:lvlJc w:val="left"/>
      <w:pPr>
        <w:ind w:left="3230" w:hanging="360"/>
      </w:pPr>
    </w:lvl>
    <w:lvl w:ilvl="4" w:tplc="04100019">
      <w:start w:val="1"/>
      <w:numFmt w:val="lowerLetter"/>
      <w:lvlText w:val="%5."/>
      <w:lvlJc w:val="left"/>
      <w:pPr>
        <w:ind w:left="3950" w:hanging="360"/>
      </w:pPr>
    </w:lvl>
    <w:lvl w:ilvl="5" w:tplc="0410001B">
      <w:start w:val="1"/>
      <w:numFmt w:val="lowerRoman"/>
      <w:lvlText w:val="%6."/>
      <w:lvlJc w:val="right"/>
      <w:pPr>
        <w:ind w:left="4670" w:hanging="180"/>
      </w:pPr>
    </w:lvl>
    <w:lvl w:ilvl="6" w:tplc="0410000F">
      <w:start w:val="1"/>
      <w:numFmt w:val="decimal"/>
      <w:lvlText w:val="%7."/>
      <w:lvlJc w:val="left"/>
      <w:pPr>
        <w:ind w:left="5390" w:hanging="360"/>
      </w:pPr>
    </w:lvl>
    <w:lvl w:ilvl="7" w:tplc="04100019">
      <w:start w:val="1"/>
      <w:numFmt w:val="lowerLetter"/>
      <w:lvlText w:val="%8."/>
      <w:lvlJc w:val="left"/>
      <w:pPr>
        <w:ind w:left="6110" w:hanging="360"/>
      </w:pPr>
    </w:lvl>
    <w:lvl w:ilvl="8" w:tplc="0410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0"/>
  </w:num>
  <w:num w:numId="8">
    <w:abstractNumId w:val="4"/>
  </w:num>
  <w:num w:numId="9">
    <w:abstractNumId w:val="10"/>
  </w:num>
  <w:num w:numId="10">
    <w:abstractNumId w:val="8"/>
  </w:num>
  <w:num w:numId="11">
    <w:abstractNumId w:val="2"/>
  </w:num>
  <w:num w:numId="12">
    <w:abstractNumId w:val="6"/>
  </w:num>
  <w:num w:numId="13">
    <w:abstractNumId w:val="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13517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0A0"/>
    <w:rsid w:val="000059F3"/>
    <w:rsid w:val="0000698A"/>
    <w:rsid w:val="00012C85"/>
    <w:rsid w:val="00022FEC"/>
    <w:rsid w:val="00025AB2"/>
    <w:rsid w:val="00036D4B"/>
    <w:rsid w:val="00037F16"/>
    <w:rsid w:val="00040E26"/>
    <w:rsid w:val="00056475"/>
    <w:rsid w:val="00064F4E"/>
    <w:rsid w:val="00072F33"/>
    <w:rsid w:val="00092651"/>
    <w:rsid w:val="00096ECF"/>
    <w:rsid w:val="000B7617"/>
    <w:rsid w:val="000C2015"/>
    <w:rsid w:val="000C7FA3"/>
    <w:rsid w:val="000D15F6"/>
    <w:rsid w:val="000D43CA"/>
    <w:rsid w:val="000F50A0"/>
    <w:rsid w:val="001754C5"/>
    <w:rsid w:val="0018077A"/>
    <w:rsid w:val="00196FC0"/>
    <w:rsid w:val="001A56F2"/>
    <w:rsid w:val="001B6825"/>
    <w:rsid w:val="001E284B"/>
    <w:rsid w:val="001E2A58"/>
    <w:rsid w:val="001E4AD0"/>
    <w:rsid w:val="001E6AD9"/>
    <w:rsid w:val="0022023E"/>
    <w:rsid w:val="00241728"/>
    <w:rsid w:val="00277595"/>
    <w:rsid w:val="002A1D7B"/>
    <w:rsid w:val="002C2335"/>
    <w:rsid w:val="002C24F0"/>
    <w:rsid w:val="00312EA1"/>
    <w:rsid w:val="00331CA1"/>
    <w:rsid w:val="0037395C"/>
    <w:rsid w:val="00381B79"/>
    <w:rsid w:val="003B1C57"/>
    <w:rsid w:val="003B756E"/>
    <w:rsid w:val="003B79B0"/>
    <w:rsid w:val="00433854"/>
    <w:rsid w:val="004430CA"/>
    <w:rsid w:val="004515E9"/>
    <w:rsid w:val="00472A99"/>
    <w:rsid w:val="0048208D"/>
    <w:rsid w:val="00493CD6"/>
    <w:rsid w:val="00497604"/>
    <w:rsid w:val="004A2110"/>
    <w:rsid w:val="004B0741"/>
    <w:rsid w:val="004D4762"/>
    <w:rsid w:val="004E4E0F"/>
    <w:rsid w:val="00514B5F"/>
    <w:rsid w:val="00515A52"/>
    <w:rsid w:val="00525B5E"/>
    <w:rsid w:val="00576F60"/>
    <w:rsid w:val="0059703D"/>
    <w:rsid w:val="005A24D9"/>
    <w:rsid w:val="005C3FF0"/>
    <w:rsid w:val="005F5288"/>
    <w:rsid w:val="0061027E"/>
    <w:rsid w:val="0061336B"/>
    <w:rsid w:val="00635CC9"/>
    <w:rsid w:val="00673BA8"/>
    <w:rsid w:val="00677197"/>
    <w:rsid w:val="006A2157"/>
    <w:rsid w:val="006D5297"/>
    <w:rsid w:val="006D6AB3"/>
    <w:rsid w:val="00702235"/>
    <w:rsid w:val="007977E1"/>
    <w:rsid w:val="007B4C79"/>
    <w:rsid w:val="007C254B"/>
    <w:rsid w:val="00822E08"/>
    <w:rsid w:val="00850ECF"/>
    <w:rsid w:val="00857BB7"/>
    <w:rsid w:val="00867ECC"/>
    <w:rsid w:val="008A24ED"/>
    <w:rsid w:val="008C6DF8"/>
    <w:rsid w:val="00911FB1"/>
    <w:rsid w:val="00912762"/>
    <w:rsid w:val="00921FA0"/>
    <w:rsid w:val="0092360B"/>
    <w:rsid w:val="00932B1B"/>
    <w:rsid w:val="00942573"/>
    <w:rsid w:val="00966AE2"/>
    <w:rsid w:val="00976531"/>
    <w:rsid w:val="00977E1C"/>
    <w:rsid w:val="0098711E"/>
    <w:rsid w:val="009C000C"/>
    <w:rsid w:val="009D540A"/>
    <w:rsid w:val="009D6B9E"/>
    <w:rsid w:val="009E3655"/>
    <w:rsid w:val="00A22B03"/>
    <w:rsid w:val="00A3103A"/>
    <w:rsid w:val="00A35D4E"/>
    <w:rsid w:val="00A528AB"/>
    <w:rsid w:val="00A80998"/>
    <w:rsid w:val="00AA72FB"/>
    <w:rsid w:val="00AB2847"/>
    <w:rsid w:val="00AB6E27"/>
    <w:rsid w:val="00B23839"/>
    <w:rsid w:val="00B4582A"/>
    <w:rsid w:val="00B5196B"/>
    <w:rsid w:val="00B5258B"/>
    <w:rsid w:val="00B56582"/>
    <w:rsid w:val="00B6776A"/>
    <w:rsid w:val="00B7238E"/>
    <w:rsid w:val="00C04D38"/>
    <w:rsid w:val="00C16EA7"/>
    <w:rsid w:val="00CA6A6D"/>
    <w:rsid w:val="00CB139B"/>
    <w:rsid w:val="00CB6B16"/>
    <w:rsid w:val="00CB6D06"/>
    <w:rsid w:val="00CD18FA"/>
    <w:rsid w:val="00CF4392"/>
    <w:rsid w:val="00D03B6C"/>
    <w:rsid w:val="00D17A82"/>
    <w:rsid w:val="00D50117"/>
    <w:rsid w:val="00D57B8F"/>
    <w:rsid w:val="00D6385B"/>
    <w:rsid w:val="00D946FC"/>
    <w:rsid w:val="00DA5F42"/>
    <w:rsid w:val="00DB185C"/>
    <w:rsid w:val="00DE1CE5"/>
    <w:rsid w:val="00E358D0"/>
    <w:rsid w:val="00E436BE"/>
    <w:rsid w:val="00E52C5E"/>
    <w:rsid w:val="00E5319E"/>
    <w:rsid w:val="00E73910"/>
    <w:rsid w:val="00E832E3"/>
    <w:rsid w:val="00E9269B"/>
    <w:rsid w:val="00E95A20"/>
    <w:rsid w:val="00EB4B5D"/>
    <w:rsid w:val="00EE5F72"/>
    <w:rsid w:val="00F154DE"/>
    <w:rsid w:val="00F408FB"/>
    <w:rsid w:val="00F5262A"/>
    <w:rsid w:val="00F72D1F"/>
    <w:rsid w:val="00FA59C2"/>
    <w:rsid w:val="00FB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1CE5"/>
    <w:pPr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3b137dc8ee4034ac03a669091c3a0614">
    <w:name w:val="Normal 3b137dc8ee4034ac03a669091c3a0614"/>
    <w:qFormat/>
    <w:rsid w:val="00DE1CE5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heading13b137dc8ee4034ac03a669091c3a0614">
    <w:name w:val="heading 1 3b137dc8ee4034ac03a669091c3a0614"/>
    <w:basedOn w:val="Normal3b137dc8ee4034ac03a669091c3a0614"/>
    <w:uiPriority w:val="9"/>
    <w:qFormat/>
    <w:rsid w:val="00DE1CE5"/>
    <w:pPr>
      <w:keepNext/>
      <w:widowControl/>
      <w:autoSpaceDN w:val="0"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 w:bidi="ar-SA"/>
    </w:rPr>
  </w:style>
  <w:style w:type="table" w:customStyle="1" w:styleId="NormalTable3b137dc8ee4034ac03a669091c3a0614">
    <w:name w:val="Normal Table 3b137dc8ee4034ac03a669091c3a0614"/>
    <w:uiPriority w:val="99"/>
    <w:semiHidden/>
    <w:unhideWhenUsed/>
    <w:rsid w:val="00DE1CE5"/>
    <w:pPr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Web3b137dc8ee4034ac03a669091c3a0614">
    <w:name w:val="Normal (Web) 3b137dc8ee4034ac03a669091c3a0614"/>
    <w:basedOn w:val="Normal3b137dc8ee4034ac03a669091c3a0614"/>
    <w:uiPriority w:val="99"/>
    <w:semiHidden/>
    <w:unhideWhenUsed/>
    <w:rsid w:val="00DE1CE5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it-IT" w:bidi="ar-SA"/>
    </w:rPr>
  </w:style>
  <w:style w:type="paragraph" w:customStyle="1" w:styleId="BodyText33b137dc8ee4034ac03a669091c3a0614">
    <w:name w:val="Body Text 3 3b137dc8ee4034ac03a669091c3a0614"/>
    <w:basedOn w:val="Normal3b137dc8ee4034ac03a669091c3a0614"/>
    <w:uiPriority w:val="99"/>
    <w:semiHidden/>
    <w:unhideWhenUsed/>
    <w:rsid w:val="00DE1CE5"/>
    <w:pPr>
      <w:widowControl/>
      <w:suppressAutoHyphens w:val="0"/>
      <w:jc w:val="both"/>
    </w:pPr>
    <w:rPr>
      <w:rFonts w:ascii="Times New Roman" w:eastAsia="Times New Roman" w:hAnsi="Times New Roman" w:cs="Times New Roman"/>
      <w:b/>
      <w:color w:val="0000FF"/>
      <w:sz w:val="18"/>
      <w:lang w:eastAsia="it-IT" w:bidi="ar-SA"/>
    </w:rPr>
  </w:style>
  <w:style w:type="paragraph" w:customStyle="1" w:styleId="ListParagraph3b137dc8ee4034ac03a669091c3a0614">
    <w:name w:val="List Paragraph 3b137dc8ee4034ac03a669091c3a0614"/>
    <w:basedOn w:val="Normal3b137dc8ee4034ac03a669091c3a0614"/>
    <w:uiPriority w:val="34"/>
    <w:qFormat/>
    <w:rsid w:val="00DE1CE5"/>
    <w:pPr>
      <w:widowControl/>
      <w:suppressAutoHyphens w:val="0"/>
      <w:ind w:left="720"/>
      <w:contextualSpacing/>
    </w:pPr>
    <w:rPr>
      <w:rFonts w:ascii="Times New Roman" w:eastAsia="Times New Roman" w:hAnsi="Times New Roman" w:cs="Times New Roman"/>
      <w:lang w:eastAsia="it-IT" w:bidi="ar-SA"/>
    </w:rPr>
  </w:style>
  <w:style w:type="paragraph" w:customStyle="1" w:styleId="Default3b137dc8ee4034ac03a669091c3a0614">
    <w:name w:val="Default 3b137dc8ee4034ac03a669091c3a0614"/>
    <w:uiPriority w:val="99"/>
    <w:semiHidden/>
    <w:rsid w:val="00DE1C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c3fca012507e9cf1eb3083e3c06b148a3b137dc8ee4034ac03a669091c3a0614">
    <w:name w:val="Normal c3fca012507e9cf1eb3083e3c06b148a 3b137dc8ee4034ac03a669091c3a0614"/>
    <w:uiPriority w:val="99"/>
    <w:semiHidden/>
    <w:qFormat/>
    <w:rsid w:val="00DE1CE5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Normalc3fca012507e9cf1eb3083e3c06b148a68219b2b9487749ee36ba8cf08b9e1ad3b137dc8ee4034ac03a669091c3a0614">
    <w:name w:val="Normal c3fca012507e9cf1eb3083e3c06b148a 68219b2b9487749ee36ba8cf08b9e1ad 3b137dc8ee4034ac03a669091c3a0614"/>
    <w:uiPriority w:val="99"/>
    <w:semiHidden/>
    <w:qFormat/>
    <w:rsid w:val="00DE1CE5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styleId="Paragrafoelenco">
    <w:name w:val="List Paragraph"/>
    <w:basedOn w:val="Normale"/>
    <w:uiPriority w:val="34"/>
    <w:qFormat/>
    <w:rsid w:val="00196FC0"/>
    <w:pPr>
      <w:ind w:left="720"/>
      <w:contextualSpacing/>
    </w:pPr>
    <w:rPr>
      <w:szCs w:val="21"/>
    </w:rPr>
  </w:style>
  <w:style w:type="paragraph" w:customStyle="1" w:styleId="Normalf35352894ce5714e11c0b1c309f34a2f">
    <w:name w:val="Normal f35352894ce5714e11c0b1c309f34a2f"/>
    <w:qFormat/>
    <w:rsid w:val="0022023E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table" w:customStyle="1" w:styleId="NormalTablef35352894ce5714e11c0b1c309f34a2f">
    <w:name w:val="Normal Table f35352894ce5714e11c0b1c309f34a2f"/>
    <w:uiPriority w:val="99"/>
    <w:semiHidden/>
    <w:rsid w:val="0022023E"/>
    <w:pPr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395C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395C"/>
    <w:rPr>
      <w:rFonts w:ascii="Tahoma" w:eastAsia="SimSun" w:hAnsi="Tahoma" w:cs="Mangal"/>
      <w:sz w:val="16"/>
      <w:szCs w:val="14"/>
      <w:lang w:eastAsia="zh-CN" w:bidi="hi-IN"/>
    </w:rPr>
  </w:style>
  <w:style w:type="paragraph" w:customStyle="1" w:styleId="Normal72e8dba7793cfbd9ed96963063224d4f31ecaa86f63a97e7b0212f3a8c947cade66cb5dc583fd3364a78b4c535c4350189926494a7c428f86e13086f0ac77f78">
    <w:name w:val="Normal 72e8dba7793cfbd9ed96963063224d4f 31ecaa86f63a97e7b0212f3a8c947cad e66cb5dc583fd3364a78b4c535c43501 89926494a7c428f86e13086f0ac77f78"/>
    <w:qFormat/>
    <w:rsid w:val="006D5297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7C254B"/>
    <w:pPr>
      <w:widowControl w:val="0"/>
      <w:tabs>
        <w:tab w:val="center" w:pos="4819"/>
        <w:tab w:val="right" w:pos="9638"/>
      </w:tabs>
      <w:suppressAutoHyphens/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254B"/>
    <w:rPr>
      <w:rFonts w:ascii="Liberation Serif" w:eastAsia="SimSun" w:hAnsi="Liberation Serif" w:cs="Mangal"/>
      <w:sz w:val="24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7C254B"/>
    <w:pPr>
      <w:widowControl w:val="0"/>
      <w:tabs>
        <w:tab w:val="center" w:pos="4819"/>
        <w:tab w:val="right" w:pos="9638"/>
      </w:tabs>
      <w:suppressAutoHyphens/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254B"/>
    <w:rPr>
      <w:rFonts w:ascii="Liberation Serif" w:eastAsia="SimSun" w:hAnsi="Liberation Serif" w:cs="Mangal"/>
      <w:sz w:val="24"/>
      <w:szCs w:val="21"/>
      <w:lang w:eastAsia="zh-CN" w:bidi="hi-IN"/>
    </w:rPr>
  </w:style>
  <w:style w:type="paragraph" w:customStyle="1" w:styleId="Default">
    <w:name w:val="Default"/>
    <w:rsid w:val="007C254B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customStyle="1" w:styleId="xmsonormal">
    <w:name w:val="x_msonormal"/>
    <w:basedOn w:val="Normale"/>
    <w:rsid w:val="000C201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 w:bidi="ar-SA"/>
    </w:rPr>
  </w:style>
  <w:style w:type="paragraph" w:styleId="NormaleWeb">
    <w:name w:val="Normal (Web)"/>
    <w:basedOn w:val="Normale"/>
    <w:uiPriority w:val="99"/>
    <w:semiHidden/>
    <w:unhideWhenUsed/>
    <w:rsid w:val="00822E0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1CE5"/>
    <w:pPr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3b137dc8ee4034ac03a669091c3a0614">
    <w:name w:val="Normal 3b137dc8ee4034ac03a669091c3a0614"/>
    <w:qFormat/>
    <w:rsid w:val="00DE1CE5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heading13b137dc8ee4034ac03a669091c3a0614">
    <w:name w:val="heading 1 3b137dc8ee4034ac03a669091c3a0614"/>
    <w:basedOn w:val="Normal3b137dc8ee4034ac03a669091c3a0614"/>
    <w:uiPriority w:val="9"/>
    <w:qFormat/>
    <w:rsid w:val="00DE1CE5"/>
    <w:pPr>
      <w:keepNext/>
      <w:widowControl/>
      <w:autoSpaceDN w:val="0"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 w:bidi="ar-SA"/>
    </w:rPr>
  </w:style>
  <w:style w:type="table" w:customStyle="1" w:styleId="NormalTable3b137dc8ee4034ac03a669091c3a0614">
    <w:name w:val="Normal Table 3b137dc8ee4034ac03a669091c3a0614"/>
    <w:uiPriority w:val="99"/>
    <w:semiHidden/>
    <w:unhideWhenUsed/>
    <w:rsid w:val="00DE1CE5"/>
    <w:pPr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Web3b137dc8ee4034ac03a669091c3a0614">
    <w:name w:val="Normal (Web) 3b137dc8ee4034ac03a669091c3a0614"/>
    <w:basedOn w:val="Normal3b137dc8ee4034ac03a669091c3a0614"/>
    <w:uiPriority w:val="99"/>
    <w:semiHidden/>
    <w:unhideWhenUsed/>
    <w:rsid w:val="00DE1CE5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it-IT" w:bidi="ar-SA"/>
    </w:rPr>
  </w:style>
  <w:style w:type="paragraph" w:customStyle="1" w:styleId="BodyText33b137dc8ee4034ac03a669091c3a0614">
    <w:name w:val="Body Text 3 3b137dc8ee4034ac03a669091c3a0614"/>
    <w:basedOn w:val="Normal3b137dc8ee4034ac03a669091c3a0614"/>
    <w:uiPriority w:val="99"/>
    <w:semiHidden/>
    <w:unhideWhenUsed/>
    <w:rsid w:val="00DE1CE5"/>
    <w:pPr>
      <w:widowControl/>
      <w:suppressAutoHyphens w:val="0"/>
      <w:jc w:val="both"/>
    </w:pPr>
    <w:rPr>
      <w:rFonts w:ascii="Times New Roman" w:eastAsia="Times New Roman" w:hAnsi="Times New Roman" w:cs="Times New Roman"/>
      <w:b/>
      <w:color w:val="0000FF"/>
      <w:sz w:val="18"/>
      <w:lang w:eastAsia="it-IT" w:bidi="ar-SA"/>
    </w:rPr>
  </w:style>
  <w:style w:type="paragraph" w:customStyle="1" w:styleId="ListParagraph3b137dc8ee4034ac03a669091c3a0614">
    <w:name w:val="List Paragraph 3b137dc8ee4034ac03a669091c3a0614"/>
    <w:basedOn w:val="Normal3b137dc8ee4034ac03a669091c3a0614"/>
    <w:uiPriority w:val="34"/>
    <w:qFormat/>
    <w:rsid w:val="00DE1CE5"/>
    <w:pPr>
      <w:widowControl/>
      <w:suppressAutoHyphens w:val="0"/>
      <w:ind w:left="720"/>
      <w:contextualSpacing/>
    </w:pPr>
    <w:rPr>
      <w:rFonts w:ascii="Times New Roman" w:eastAsia="Times New Roman" w:hAnsi="Times New Roman" w:cs="Times New Roman"/>
      <w:lang w:eastAsia="it-IT" w:bidi="ar-SA"/>
    </w:rPr>
  </w:style>
  <w:style w:type="paragraph" w:customStyle="1" w:styleId="Default3b137dc8ee4034ac03a669091c3a0614">
    <w:name w:val="Default 3b137dc8ee4034ac03a669091c3a0614"/>
    <w:uiPriority w:val="99"/>
    <w:semiHidden/>
    <w:rsid w:val="00DE1C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c3fca012507e9cf1eb3083e3c06b148a3b137dc8ee4034ac03a669091c3a0614">
    <w:name w:val="Normal c3fca012507e9cf1eb3083e3c06b148a 3b137dc8ee4034ac03a669091c3a0614"/>
    <w:uiPriority w:val="99"/>
    <w:semiHidden/>
    <w:qFormat/>
    <w:rsid w:val="00DE1CE5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Normalc3fca012507e9cf1eb3083e3c06b148a68219b2b9487749ee36ba8cf08b9e1ad3b137dc8ee4034ac03a669091c3a0614">
    <w:name w:val="Normal c3fca012507e9cf1eb3083e3c06b148a 68219b2b9487749ee36ba8cf08b9e1ad 3b137dc8ee4034ac03a669091c3a0614"/>
    <w:uiPriority w:val="99"/>
    <w:semiHidden/>
    <w:qFormat/>
    <w:rsid w:val="00DE1CE5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styleId="Paragrafoelenco">
    <w:name w:val="List Paragraph"/>
    <w:basedOn w:val="Normale"/>
    <w:uiPriority w:val="34"/>
    <w:qFormat/>
    <w:rsid w:val="00196FC0"/>
    <w:pPr>
      <w:ind w:left="720"/>
      <w:contextualSpacing/>
    </w:pPr>
    <w:rPr>
      <w:szCs w:val="21"/>
    </w:rPr>
  </w:style>
  <w:style w:type="paragraph" w:customStyle="1" w:styleId="Normalf35352894ce5714e11c0b1c309f34a2f">
    <w:name w:val="Normal f35352894ce5714e11c0b1c309f34a2f"/>
    <w:qFormat/>
    <w:rsid w:val="0022023E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table" w:customStyle="1" w:styleId="NormalTablef35352894ce5714e11c0b1c309f34a2f">
    <w:name w:val="Normal Table f35352894ce5714e11c0b1c309f34a2f"/>
    <w:uiPriority w:val="99"/>
    <w:semiHidden/>
    <w:rsid w:val="0022023E"/>
    <w:pPr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395C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395C"/>
    <w:rPr>
      <w:rFonts w:ascii="Tahoma" w:eastAsia="SimSun" w:hAnsi="Tahoma" w:cs="Mangal"/>
      <w:sz w:val="16"/>
      <w:szCs w:val="14"/>
      <w:lang w:eastAsia="zh-CN" w:bidi="hi-IN"/>
    </w:rPr>
  </w:style>
  <w:style w:type="paragraph" w:customStyle="1" w:styleId="Normal72e8dba7793cfbd9ed96963063224d4f31ecaa86f63a97e7b0212f3a8c947cade66cb5dc583fd3364a78b4c535c4350189926494a7c428f86e13086f0ac77f78">
    <w:name w:val="Normal 72e8dba7793cfbd9ed96963063224d4f 31ecaa86f63a97e7b0212f3a8c947cad e66cb5dc583fd3364a78b4c535c43501 89926494a7c428f86e13086f0ac77f78"/>
    <w:qFormat/>
    <w:rsid w:val="006D5297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7C254B"/>
    <w:pPr>
      <w:widowControl w:val="0"/>
      <w:tabs>
        <w:tab w:val="center" w:pos="4819"/>
        <w:tab w:val="right" w:pos="9638"/>
      </w:tabs>
      <w:suppressAutoHyphens/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254B"/>
    <w:rPr>
      <w:rFonts w:ascii="Liberation Serif" w:eastAsia="SimSun" w:hAnsi="Liberation Serif" w:cs="Mangal"/>
      <w:sz w:val="24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7C254B"/>
    <w:pPr>
      <w:widowControl w:val="0"/>
      <w:tabs>
        <w:tab w:val="center" w:pos="4819"/>
        <w:tab w:val="right" w:pos="9638"/>
      </w:tabs>
      <w:suppressAutoHyphens/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254B"/>
    <w:rPr>
      <w:rFonts w:ascii="Liberation Serif" w:eastAsia="SimSun" w:hAnsi="Liberation Serif" w:cs="Mangal"/>
      <w:sz w:val="24"/>
      <w:szCs w:val="21"/>
      <w:lang w:eastAsia="zh-CN" w:bidi="hi-IN"/>
    </w:rPr>
  </w:style>
  <w:style w:type="paragraph" w:customStyle="1" w:styleId="Default">
    <w:name w:val="Default"/>
    <w:rsid w:val="007C254B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customStyle="1" w:styleId="xmsonormal">
    <w:name w:val="x_msonormal"/>
    <w:basedOn w:val="Normale"/>
    <w:rsid w:val="000C201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 w:bidi="ar-SA"/>
    </w:rPr>
  </w:style>
  <w:style w:type="paragraph" w:styleId="NormaleWeb">
    <w:name w:val="Normal (Web)"/>
    <w:basedOn w:val="Normale"/>
    <w:uiPriority w:val="99"/>
    <w:semiHidden/>
    <w:unhideWhenUsed/>
    <w:rsid w:val="00822E0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56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7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5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05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3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2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6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23B99846</Template>
  <TotalTime>490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affarigenerali3</dc:creator>
  <cp:lastModifiedBy>affarigenerali1</cp:lastModifiedBy>
  <cp:revision>94</cp:revision>
  <cp:lastPrinted>2024-01-05T09:02:00Z</cp:lastPrinted>
  <dcterms:created xsi:type="dcterms:W3CDTF">2023-02-08T09:45:00Z</dcterms:created>
  <dcterms:modified xsi:type="dcterms:W3CDTF">2024-07-25T09:09:00Z</dcterms:modified>
</cp:coreProperties>
</file>